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AF9A" w14:textId="77777777" w:rsidR="007D5D72" w:rsidRDefault="007D5D72" w:rsidP="007D5D72">
      <w:pPr>
        <w:spacing w:line="580" w:lineRule="exact"/>
        <w:rPr>
          <w:rFonts w:ascii="仿宋_GB2312" w:eastAsia="黑体"/>
          <w:bCs/>
          <w:spacing w:val="-14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14"/>
          <w:sz w:val="32"/>
          <w:szCs w:val="32"/>
        </w:rPr>
        <w:t>附件1</w:t>
      </w:r>
    </w:p>
    <w:p w14:paraId="703FAE6A" w14:textId="77777777" w:rsidR="007D5D72" w:rsidRDefault="007D5D72" w:rsidP="007D5D72">
      <w:pPr>
        <w:spacing w:beforeLines="50" w:before="156" w:afterLines="150" w:after="468" w:line="700" w:lineRule="exact"/>
        <w:jc w:val="center"/>
        <w:rPr>
          <w:rFonts w:ascii="汉仪大宋简" w:eastAsia="汉仪大宋简" w:hAnsi="汉仪大宋简" w:cs="汉仪大宋简"/>
          <w:sz w:val="44"/>
          <w:szCs w:val="44"/>
        </w:rPr>
      </w:pPr>
      <w:r>
        <w:rPr>
          <w:rFonts w:ascii="汉仪大宋简" w:eastAsia="汉仪大宋简" w:hAnsi="汉仪大宋简" w:cs="汉仪大宋简" w:hint="eastAsia"/>
          <w:sz w:val="44"/>
          <w:szCs w:val="44"/>
        </w:rPr>
        <w:t>2025年中国测绘学会全国科普月重点活动推荐表</w:t>
      </w:r>
    </w:p>
    <w:p w14:paraId="56131902" w14:textId="77777777" w:rsidR="007D5D72" w:rsidRDefault="007D5D72" w:rsidP="007D5D7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填报单位：省级学会/分支机构/科普基地/会员单位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524"/>
        <w:gridCol w:w="1345"/>
        <w:gridCol w:w="1632"/>
        <w:gridCol w:w="2852"/>
        <w:gridCol w:w="2795"/>
        <w:gridCol w:w="3196"/>
      </w:tblGrid>
      <w:tr w:rsidR="007D5D72" w14:paraId="523B8D3E" w14:textId="77777777" w:rsidTr="00315042">
        <w:trPr>
          <w:trHeight w:val="1230"/>
          <w:jc w:val="center"/>
        </w:trPr>
        <w:tc>
          <w:tcPr>
            <w:tcW w:w="867" w:type="dxa"/>
            <w:vAlign w:val="center"/>
          </w:tcPr>
          <w:p w14:paraId="35B34F59" w14:textId="77777777" w:rsidR="007D5D72" w:rsidRDefault="007D5D72" w:rsidP="0031504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序号</w:t>
            </w:r>
          </w:p>
        </w:tc>
        <w:tc>
          <w:tcPr>
            <w:tcW w:w="1524" w:type="dxa"/>
            <w:vAlign w:val="center"/>
          </w:tcPr>
          <w:p w14:paraId="3AF7D935" w14:textId="77777777" w:rsidR="007D5D72" w:rsidRDefault="007D5D72" w:rsidP="0031504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活动名称</w:t>
            </w:r>
          </w:p>
        </w:tc>
        <w:tc>
          <w:tcPr>
            <w:tcW w:w="1345" w:type="dxa"/>
            <w:vAlign w:val="center"/>
          </w:tcPr>
          <w:p w14:paraId="515491DB" w14:textId="77777777" w:rsidR="007D5D72" w:rsidRDefault="007D5D72" w:rsidP="0031504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活动简介</w:t>
            </w:r>
          </w:p>
        </w:tc>
        <w:tc>
          <w:tcPr>
            <w:tcW w:w="1632" w:type="dxa"/>
            <w:vAlign w:val="center"/>
          </w:tcPr>
          <w:p w14:paraId="346C62F7" w14:textId="77777777" w:rsidR="007D5D72" w:rsidRDefault="007D5D72" w:rsidP="0031504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时间、地点</w:t>
            </w:r>
          </w:p>
        </w:tc>
        <w:tc>
          <w:tcPr>
            <w:tcW w:w="2852" w:type="dxa"/>
            <w:vAlign w:val="center"/>
          </w:tcPr>
          <w:p w14:paraId="3D1D607E" w14:textId="77777777" w:rsidR="007D5D72" w:rsidRDefault="007D5D72" w:rsidP="00315042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主办单位</w:t>
            </w:r>
          </w:p>
        </w:tc>
        <w:tc>
          <w:tcPr>
            <w:tcW w:w="2795" w:type="dxa"/>
            <w:vAlign w:val="center"/>
          </w:tcPr>
          <w:p w14:paraId="2B0B958B" w14:textId="77777777" w:rsidR="007D5D72" w:rsidRDefault="007D5D72" w:rsidP="003150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举办方式</w:t>
            </w:r>
          </w:p>
          <w:p w14:paraId="7674D22E" w14:textId="77777777" w:rsidR="007D5D72" w:rsidRDefault="007D5D72" w:rsidP="003150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（线上/线下）</w:t>
            </w:r>
          </w:p>
        </w:tc>
        <w:tc>
          <w:tcPr>
            <w:tcW w:w="3196" w:type="dxa"/>
            <w:vAlign w:val="center"/>
          </w:tcPr>
          <w:p w14:paraId="7AB022FF" w14:textId="77777777" w:rsidR="007D5D72" w:rsidRDefault="007D5D72" w:rsidP="00315042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联系人及电话</w:t>
            </w:r>
          </w:p>
        </w:tc>
      </w:tr>
      <w:tr w:rsidR="007D5D72" w14:paraId="0BBAB1A4" w14:textId="77777777" w:rsidTr="00315042">
        <w:trPr>
          <w:jc w:val="center"/>
        </w:trPr>
        <w:tc>
          <w:tcPr>
            <w:tcW w:w="867" w:type="dxa"/>
          </w:tcPr>
          <w:p w14:paraId="51A6600F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1</w:t>
            </w:r>
          </w:p>
        </w:tc>
        <w:tc>
          <w:tcPr>
            <w:tcW w:w="1524" w:type="dxa"/>
          </w:tcPr>
          <w:p w14:paraId="76C005CC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345" w:type="dxa"/>
          </w:tcPr>
          <w:p w14:paraId="3FAB67F5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32" w:type="dxa"/>
          </w:tcPr>
          <w:p w14:paraId="2DBFFDCB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852" w:type="dxa"/>
          </w:tcPr>
          <w:p w14:paraId="39781BC7" w14:textId="77777777" w:rsidR="007D5D72" w:rsidRDefault="007D5D72" w:rsidP="003150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795" w:type="dxa"/>
          </w:tcPr>
          <w:p w14:paraId="4FCE82A0" w14:textId="77777777" w:rsidR="007D5D72" w:rsidRDefault="007D5D72" w:rsidP="0031504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3196" w:type="dxa"/>
          </w:tcPr>
          <w:p w14:paraId="40760C17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7D5D72" w14:paraId="54C02699" w14:textId="77777777" w:rsidTr="00315042">
        <w:trPr>
          <w:jc w:val="center"/>
        </w:trPr>
        <w:tc>
          <w:tcPr>
            <w:tcW w:w="867" w:type="dxa"/>
          </w:tcPr>
          <w:p w14:paraId="143D878B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2</w:t>
            </w:r>
          </w:p>
        </w:tc>
        <w:tc>
          <w:tcPr>
            <w:tcW w:w="1524" w:type="dxa"/>
          </w:tcPr>
          <w:p w14:paraId="1785A45C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345" w:type="dxa"/>
          </w:tcPr>
          <w:p w14:paraId="7CFF0E1F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32" w:type="dxa"/>
          </w:tcPr>
          <w:p w14:paraId="5FCDBE03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852" w:type="dxa"/>
          </w:tcPr>
          <w:p w14:paraId="72FF5194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795" w:type="dxa"/>
          </w:tcPr>
          <w:p w14:paraId="47E98876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3196" w:type="dxa"/>
          </w:tcPr>
          <w:p w14:paraId="6524EDB5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7D5D72" w14:paraId="18DB0272" w14:textId="77777777" w:rsidTr="00315042">
        <w:trPr>
          <w:jc w:val="center"/>
        </w:trPr>
        <w:tc>
          <w:tcPr>
            <w:tcW w:w="867" w:type="dxa"/>
          </w:tcPr>
          <w:p w14:paraId="6A95A05C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3</w:t>
            </w:r>
          </w:p>
        </w:tc>
        <w:tc>
          <w:tcPr>
            <w:tcW w:w="1524" w:type="dxa"/>
          </w:tcPr>
          <w:p w14:paraId="0935CF07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345" w:type="dxa"/>
          </w:tcPr>
          <w:p w14:paraId="7053FEB4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32" w:type="dxa"/>
          </w:tcPr>
          <w:p w14:paraId="615F4450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852" w:type="dxa"/>
          </w:tcPr>
          <w:p w14:paraId="1ECC93E5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795" w:type="dxa"/>
          </w:tcPr>
          <w:p w14:paraId="29528213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3196" w:type="dxa"/>
          </w:tcPr>
          <w:p w14:paraId="5D54CA1F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7D5D72" w14:paraId="7F25B9CE" w14:textId="77777777" w:rsidTr="00315042">
        <w:trPr>
          <w:jc w:val="center"/>
        </w:trPr>
        <w:tc>
          <w:tcPr>
            <w:tcW w:w="867" w:type="dxa"/>
          </w:tcPr>
          <w:p w14:paraId="24F99A92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4</w:t>
            </w:r>
          </w:p>
        </w:tc>
        <w:tc>
          <w:tcPr>
            <w:tcW w:w="1524" w:type="dxa"/>
          </w:tcPr>
          <w:p w14:paraId="16AB8DA3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345" w:type="dxa"/>
          </w:tcPr>
          <w:p w14:paraId="4E655B57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32" w:type="dxa"/>
          </w:tcPr>
          <w:p w14:paraId="216DEA21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852" w:type="dxa"/>
          </w:tcPr>
          <w:p w14:paraId="10BBBF72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795" w:type="dxa"/>
          </w:tcPr>
          <w:p w14:paraId="0DAC2885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3196" w:type="dxa"/>
          </w:tcPr>
          <w:p w14:paraId="209B4152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7D5D72" w14:paraId="0BA52270" w14:textId="77777777" w:rsidTr="00315042">
        <w:trPr>
          <w:jc w:val="center"/>
        </w:trPr>
        <w:tc>
          <w:tcPr>
            <w:tcW w:w="867" w:type="dxa"/>
          </w:tcPr>
          <w:p w14:paraId="65561DED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5</w:t>
            </w:r>
          </w:p>
        </w:tc>
        <w:tc>
          <w:tcPr>
            <w:tcW w:w="1524" w:type="dxa"/>
          </w:tcPr>
          <w:p w14:paraId="33C7044F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345" w:type="dxa"/>
          </w:tcPr>
          <w:p w14:paraId="74FD2429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632" w:type="dxa"/>
          </w:tcPr>
          <w:p w14:paraId="2E613474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852" w:type="dxa"/>
          </w:tcPr>
          <w:p w14:paraId="62260DD8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795" w:type="dxa"/>
          </w:tcPr>
          <w:p w14:paraId="68EE1126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3196" w:type="dxa"/>
          </w:tcPr>
          <w:p w14:paraId="1014DE69" w14:textId="77777777" w:rsidR="007D5D72" w:rsidRDefault="007D5D72" w:rsidP="0031504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</w:tbl>
    <w:p w14:paraId="5926D051" w14:textId="77777777" w:rsidR="007D5D72" w:rsidRDefault="007D5D72" w:rsidP="007D5D72">
      <w:pPr>
        <w:widowControl/>
        <w:jc w:val="left"/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 xml:space="preserve">联系人： </w:t>
      </w:r>
    </w:p>
    <w:p w14:paraId="4112A504" w14:textId="77777777" w:rsidR="007D5D72" w:rsidRDefault="007D5D72" w:rsidP="007D5D72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27"/>
          <w:szCs w:val="27"/>
          <w:lang w:bidi="ar"/>
        </w:rPr>
        <w:t>说明：</w:t>
      </w:r>
      <w:r>
        <w:rPr>
          <w:rFonts w:ascii="楷体_GB2312" w:eastAsia="楷体_GB2312" w:hAnsi="宋体" w:cs="楷体_GB2312"/>
          <w:color w:val="000000"/>
          <w:kern w:val="0"/>
          <w:sz w:val="27"/>
          <w:szCs w:val="27"/>
          <w:lang w:bidi="ar"/>
        </w:rPr>
        <w:t>1. 请于7月</w:t>
      </w:r>
      <w:r>
        <w:rPr>
          <w:rFonts w:ascii="楷体_GB2312" w:eastAsia="楷体_GB2312" w:hAnsi="宋体" w:cs="楷体_GB2312" w:hint="eastAsia"/>
          <w:color w:val="000000"/>
          <w:kern w:val="0"/>
          <w:sz w:val="27"/>
          <w:szCs w:val="27"/>
          <w:lang w:bidi="ar"/>
        </w:rPr>
        <w:t>11</w:t>
      </w:r>
      <w:r>
        <w:rPr>
          <w:rFonts w:ascii="楷体_GB2312" w:eastAsia="楷体_GB2312" w:hAnsi="宋体" w:cs="楷体_GB2312"/>
          <w:color w:val="000000"/>
          <w:kern w:val="0"/>
          <w:sz w:val="27"/>
          <w:szCs w:val="27"/>
          <w:lang w:bidi="ar"/>
        </w:rPr>
        <w:t>日前将表格盖章扫描件和word版反馈联系人邮箱（</w:t>
      </w:r>
      <w:r>
        <w:rPr>
          <w:rFonts w:ascii="楷体_GB2312" w:eastAsia="楷体_GB2312" w:hAnsi="宋体" w:cs="楷体_GB2312" w:hint="eastAsia"/>
          <w:color w:val="000000"/>
          <w:kern w:val="0"/>
          <w:sz w:val="27"/>
          <w:szCs w:val="27"/>
          <w:lang w:bidi="ar"/>
        </w:rPr>
        <w:t>CSGPC_KP@163.com</w:t>
      </w:r>
      <w:r>
        <w:rPr>
          <w:rFonts w:ascii="楷体_GB2312" w:eastAsia="楷体_GB2312" w:hAnsi="宋体" w:cs="楷体_GB2312"/>
          <w:color w:val="000000"/>
          <w:kern w:val="0"/>
          <w:sz w:val="27"/>
          <w:szCs w:val="27"/>
          <w:lang w:bidi="ar"/>
        </w:rPr>
        <w:t xml:space="preserve">）。 </w:t>
      </w:r>
    </w:p>
    <w:p w14:paraId="7DBD3DAC" w14:textId="040D975C" w:rsidR="0014141A" w:rsidRPr="0014141A" w:rsidRDefault="007D5D72" w:rsidP="0014141A">
      <w:pPr>
        <w:widowControl/>
        <w:numPr>
          <w:ilvl w:val="0"/>
          <w:numId w:val="1"/>
        </w:numPr>
        <w:ind w:firstLineChars="300" w:firstLine="810"/>
        <w:jc w:val="left"/>
        <w:rPr>
          <w:rFonts w:ascii="楷体_GB2312" w:eastAsia="楷体_GB2312" w:hAnsi="宋体" w:cs="楷体_GB2312" w:hint="eastAsia"/>
          <w:color w:val="000000"/>
          <w:kern w:val="0"/>
          <w:sz w:val="27"/>
          <w:szCs w:val="27"/>
          <w:lang w:bidi="ar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27"/>
          <w:szCs w:val="27"/>
          <w:lang w:bidi="ar"/>
        </w:rPr>
        <w:t>各单位推荐活动数量不超过5项。</w:t>
      </w:r>
    </w:p>
    <w:p w14:paraId="55FEFAD7" w14:textId="77777777" w:rsidR="007D5D72" w:rsidRPr="008F75A5" w:rsidRDefault="007D5D72" w:rsidP="008F75A5"/>
    <w:sectPr w:rsidR="007D5D72" w:rsidRPr="008F75A5" w:rsidSect="0014141A">
      <w:pgSz w:w="16838" w:h="11906" w:orient="landscape"/>
      <w:pgMar w:top="720" w:right="1418" w:bottom="72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微软雅黑"/>
    <w:charset w:val="86"/>
    <w:family w:val="modern"/>
    <w:pitch w:val="default"/>
    <w:sig w:usb0="00000001" w:usb1="080E0800" w:usb2="0000000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461EC6"/>
    <w:multiLevelType w:val="singleLevel"/>
    <w:tmpl w:val="B4461EC6"/>
    <w:lvl w:ilvl="0">
      <w:start w:val="2"/>
      <w:numFmt w:val="decimal"/>
      <w:suff w:val="space"/>
      <w:lvlText w:val="%1."/>
      <w:lvlJc w:val="left"/>
    </w:lvl>
  </w:abstractNum>
  <w:num w:numId="1" w16cid:durableId="17215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2"/>
    <w:rsid w:val="0014141A"/>
    <w:rsid w:val="007D5D72"/>
    <w:rsid w:val="008F75A5"/>
    <w:rsid w:val="009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D730"/>
  <w15:chartTrackingRefBased/>
  <w15:docId w15:val="{67419988-FF68-4B91-8C13-2E691C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7D5D72"/>
    <w:pPr>
      <w:widowControl w:val="0"/>
      <w:jc w:val="both"/>
    </w:pPr>
    <w:rPr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7D5D72"/>
    <w:rPr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2025-07-10T07:21:00Z</dcterms:created>
  <dcterms:modified xsi:type="dcterms:W3CDTF">2025-07-10T07:44:00Z</dcterms:modified>
</cp:coreProperties>
</file>